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D33" w:rsidRPr="0096543A" w:rsidRDefault="00645654" w:rsidP="00465B07">
      <w:pPr>
        <w:tabs>
          <w:tab w:val="left" w:pos="9072"/>
        </w:tabs>
        <w:spacing w:line="240" w:lineRule="auto"/>
        <w:jc w:val="center"/>
        <w:rPr>
          <w:rFonts w:ascii="Times New Roman" w:hAnsi="Times New Roman" w:cs="Times New Roman"/>
          <w:b/>
          <w:sz w:val="24"/>
          <w:szCs w:val="24"/>
        </w:rPr>
      </w:pPr>
      <w:r w:rsidRPr="0096543A">
        <w:rPr>
          <w:rFonts w:ascii="Times New Roman" w:hAnsi="Times New Roman" w:cs="Times New Roman"/>
          <w:b/>
          <w:sz w:val="24"/>
          <w:szCs w:val="24"/>
        </w:rPr>
        <w:t>İMAR KOMİSYONU RAPORU (0</w:t>
      </w:r>
      <w:r w:rsidR="00D317F5" w:rsidRPr="0096543A">
        <w:rPr>
          <w:rFonts w:ascii="Times New Roman" w:hAnsi="Times New Roman" w:cs="Times New Roman"/>
          <w:b/>
          <w:sz w:val="24"/>
          <w:szCs w:val="24"/>
        </w:rPr>
        <w:t>4.10</w:t>
      </w:r>
      <w:r w:rsidR="00EB6D33" w:rsidRPr="0096543A">
        <w:rPr>
          <w:rFonts w:ascii="Times New Roman" w:hAnsi="Times New Roman" w:cs="Times New Roman"/>
          <w:b/>
          <w:sz w:val="24"/>
          <w:szCs w:val="24"/>
        </w:rPr>
        <w:t>.2017)</w:t>
      </w:r>
    </w:p>
    <w:p w:rsidR="0090258A" w:rsidRPr="0096543A" w:rsidRDefault="00EB6D33" w:rsidP="002D481C">
      <w:pPr>
        <w:tabs>
          <w:tab w:val="left" w:pos="9072"/>
        </w:tabs>
        <w:spacing w:line="240" w:lineRule="auto"/>
        <w:jc w:val="both"/>
        <w:rPr>
          <w:rFonts w:ascii="Times New Roman" w:hAnsi="Times New Roman" w:cs="Times New Roman"/>
          <w:sz w:val="24"/>
          <w:szCs w:val="24"/>
        </w:rPr>
      </w:pPr>
      <w:r w:rsidRPr="0096543A">
        <w:rPr>
          <w:rFonts w:ascii="Times New Roman" w:hAnsi="Times New Roman" w:cs="Times New Roman"/>
          <w:sz w:val="24"/>
          <w:szCs w:val="24"/>
        </w:rPr>
        <w:t xml:space="preserve">            Belediye meclisimizin muhtelif oturumlarında gündeme alınarak komisyonumuza havale edilen imar planında değişiklik yapılması ile ilgili talepler, Belediye Meclisimizin muhtelif oturumlarında gündeme alınarak komisyonumuza havale edilmiş olup, 3194 sayılı İmar Kanunu, ilgili yönetmelikler, yerinde yapılan incelemeler ışığında değerlendirilmiş ve aşağıdaki rapor tanzim edilmiştir. Belediye Meclisimizin onayına arz olunur</w:t>
      </w:r>
      <w:r w:rsidR="0090258A" w:rsidRPr="0096543A">
        <w:rPr>
          <w:rFonts w:ascii="Times New Roman" w:hAnsi="Times New Roman" w:cs="Times New Roman"/>
          <w:sz w:val="24"/>
          <w:szCs w:val="24"/>
        </w:rPr>
        <w:t>.</w:t>
      </w:r>
    </w:p>
    <w:p w:rsidR="002166B1" w:rsidRPr="0096543A" w:rsidRDefault="00E02E59" w:rsidP="00E02E59">
      <w:pPr>
        <w:pStyle w:val="ListeParagraf"/>
        <w:numPr>
          <w:ilvl w:val="0"/>
          <w:numId w:val="23"/>
        </w:numPr>
        <w:ind w:right="-141"/>
        <w:jc w:val="both"/>
        <w:rPr>
          <w:rFonts w:ascii="Times New Roman" w:hAnsi="Times New Roman" w:cs="Times New Roman"/>
          <w:sz w:val="24"/>
          <w:szCs w:val="24"/>
        </w:rPr>
      </w:pPr>
      <w:proofErr w:type="gramStart"/>
      <w:r w:rsidRPr="0096543A">
        <w:rPr>
          <w:rFonts w:ascii="Times New Roman" w:hAnsi="Times New Roman" w:cs="Times New Roman"/>
          <w:sz w:val="24"/>
          <w:szCs w:val="24"/>
        </w:rPr>
        <w:t xml:space="preserve">Belediyemiz İmar ve Şehircilik Müdürlüğünün 25.08.2017 tarih ve 3106 yazısı incelendiğinde; </w:t>
      </w:r>
      <w:r w:rsidR="002166B1" w:rsidRPr="0096543A">
        <w:rPr>
          <w:rFonts w:ascii="Times New Roman" w:eastAsia="Times New Roman" w:hAnsi="Times New Roman" w:cs="Times New Roman"/>
          <w:sz w:val="24"/>
          <w:szCs w:val="24"/>
        </w:rPr>
        <w:t xml:space="preserve">Belediye Meclisimizin 05.07.2017 tarih ve 6 </w:t>
      </w:r>
      <w:proofErr w:type="spellStart"/>
      <w:r w:rsidR="002166B1" w:rsidRPr="0096543A">
        <w:rPr>
          <w:rFonts w:ascii="Times New Roman" w:eastAsia="Times New Roman" w:hAnsi="Times New Roman" w:cs="Times New Roman"/>
          <w:sz w:val="24"/>
          <w:szCs w:val="24"/>
        </w:rPr>
        <w:t>nolu</w:t>
      </w:r>
      <w:proofErr w:type="spellEnd"/>
      <w:r w:rsidR="002166B1" w:rsidRPr="0096543A">
        <w:rPr>
          <w:rFonts w:ascii="Times New Roman" w:eastAsia="Times New Roman" w:hAnsi="Times New Roman" w:cs="Times New Roman"/>
          <w:sz w:val="24"/>
          <w:szCs w:val="24"/>
        </w:rPr>
        <w:t xml:space="preserve"> oturumunda görüşülerek karara bağlanan </w:t>
      </w:r>
      <w:r w:rsidR="002166B1" w:rsidRPr="0096543A">
        <w:rPr>
          <w:rFonts w:ascii="Times New Roman" w:eastAsia="Times New Roman" w:hAnsi="Times New Roman" w:cs="Times New Roman"/>
          <w:b/>
          <w:sz w:val="24"/>
          <w:szCs w:val="24"/>
        </w:rPr>
        <w:t>“İlimiz merkez Akören mevki 102 ada 11 parsel</w:t>
      </w:r>
      <w:r w:rsidR="00293539" w:rsidRPr="0096543A">
        <w:rPr>
          <w:rFonts w:ascii="Times New Roman" w:eastAsia="Times New Roman" w:hAnsi="Times New Roman" w:cs="Times New Roman"/>
          <w:b/>
          <w:sz w:val="24"/>
          <w:szCs w:val="24"/>
        </w:rPr>
        <w:t>le ilgili yol kaydırılması şeklindeki plan değişikliğinin kabul edilmesi”</w:t>
      </w:r>
      <w:r w:rsidR="002166B1" w:rsidRPr="0096543A">
        <w:rPr>
          <w:rFonts w:ascii="Times New Roman" w:eastAsia="Times New Roman" w:hAnsi="Times New Roman" w:cs="Times New Roman"/>
          <w:b/>
          <w:sz w:val="24"/>
          <w:szCs w:val="24"/>
        </w:rPr>
        <w:t xml:space="preserve"> </w:t>
      </w:r>
      <w:r w:rsidR="00B72D02" w:rsidRPr="0096543A">
        <w:rPr>
          <w:rFonts w:ascii="Times New Roman" w:eastAsia="Times New Roman" w:hAnsi="Times New Roman" w:cs="Times New Roman"/>
          <w:sz w:val="24"/>
          <w:szCs w:val="24"/>
        </w:rPr>
        <w:t xml:space="preserve">ve </w:t>
      </w:r>
      <w:r w:rsidR="00B72D02" w:rsidRPr="0096543A">
        <w:rPr>
          <w:rFonts w:ascii="Times New Roman" w:hAnsi="Times New Roman" w:cs="Times New Roman"/>
          <w:sz w:val="24"/>
          <w:szCs w:val="24"/>
        </w:rPr>
        <w:t xml:space="preserve">yine aynı tarihli Belediye Meclisi </w:t>
      </w:r>
      <w:r w:rsidR="00293539" w:rsidRPr="0096543A">
        <w:rPr>
          <w:rFonts w:ascii="Times New Roman" w:hAnsi="Times New Roman" w:cs="Times New Roman"/>
          <w:sz w:val="24"/>
          <w:szCs w:val="24"/>
        </w:rPr>
        <w:t xml:space="preserve">kararı </w:t>
      </w:r>
      <w:r w:rsidR="00B72D02" w:rsidRPr="0096543A">
        <w:rPr>
          <w:rFonts w:ascii="Times New Roman" w:hAnsi="Times New Roman" w:cs="Times New Roman"/>
          <w:sz w:val="24"/>
          <w:szCs w:val="24"/>
        </w:rPr>
        <w:t xml:space="preserve">ile </w:t>
      </w:r>
      <w:r w:rsidR="00B72D02" w:rsidRPr="0096543A">
        <w:rPr>
          <w:rFonts w:ascii="Times New Roman" w:hAnsi="Times New Roman" w:cs="Times New Roman"/>
          <w:b/>
          <w:sz w:val="24"/>
          <w:szCs w:val="24"/>
        </w:rPr>
        <w:t>“</w:t>
      </w:r>
      <w:r w:rsidR="00B72D02" w:rsidRPr="0096543A">
        <w:rPr>
          <w:rFonts w:ascii="Times New Roman" w:eastAsia="Times New Roman" w:hAnsi="Times New Roman" w:cs="Times New Roman"/>
          <w:b/>
          <w:sz w:val="24"/>
          <w:szCs w:val="24"/>
        </w:rPr>
        <w:t xml:space="preserve">İlimiz </w:t>
      </w:r>
      <w:r w:rsidR="00293539" w:rsidRPr="0096543A">
        <w:rPr>
          <w:rFonts w:ascii="Times New Roman" w:eastAsia="Times New Roman" w:hAnsi="Times New Roman" w:cs="Times New Roman"/>
          <w:b/>
          <w:sz w:val="24"/>
          <w:szCs w:val="24"/>
        </w:rPr>
        <w:t>M</w:t>
      </w:r>
      <w:r w:rsidR="00B72D02" w:rsidRPr="0096543A">
        <w:rPr>
          <w:rFonts w:ascii="Times New Roman" w:eastAsia="Times New Roman" w:hAnsi="Times New Roman" w:cs="Times New Roman"/>
          <w:b/>
          <w:sz w:val="24"/>
          <w:szCs w:val="24"/>
        </w:rPr>
        <w:t xml:space="preserve">erkez </w:t>
      </w:r>
      <w:proofErr w:type="spellStart"/>
      <w:r w:rsidR="00B72D02" w:rsidRPr="0096543A">
        <w:rPr>
          <w:rFonts w:ascii="Times New Roman" w:eastAsia="Times New Roman" w:hAnsi="Times New Roman" w:cs="Times New Roman"/>
          <w:b/>
          <w:sz w:val="24"/>
          <w:szCs w:val="24"/>
        </w:rPr>
        <w:t>Aşağıkızılcaören</w:t>
      </w:r>
      <w:proofErr w:type="spellEnd"/>
      <w:r w:rsidR="00B72D02" w:rsidRPr="0096543A">
        <w:rPr>
          <w:rFonts w:ascii="Times New Roman" w:eastAsia="Times New Roman" w:hAnsi="Times New Roman" w:cs="Times New Roman"/>
          <w:b/>
          <w:sz w:val="24"/>
          <w:szCs w:val="24"/>
        </w:rPr>
        <w:t xml:space="preserve"> </w:t>
      </w:r>
      <w:r w:rsidR="00293539" w:rsidRPr="0096543A">
        <w:rPr>
          <w:rFonts w:ascii="Times New Roman" w:hAnsi="Times New Roman" w:cs="Times New Roman"/>
          <w:b/>
          <w:sz w:val="24"/>
          <w:szCs w:val="24"/>
        </w:rPr>
        <w:t>mevkii 101 ada 31 parsel ile demiryolu hattı</w:t>
      </w:r>
      <w:r w:rsidR="00B72D02" w:rsidRPr="0096543A">
        <w:rPr>
          <w:rFonts w:ascii="Times New Roman" w:hAnsi="Times New Roman" w:cs="Times New Roman"/>
          <w:b/>
          <w:sz w:val="24"/>
          <w:szCs w:val="24"/>
        </w:rPr>
        <w:t xml:space="preserve"> </w:t>
      </w:r>
      <w:r w:rsidR="00B72D02" w:rsidRPr="0096543A">
        <w:rPr>
          <w:rFonts w:ascii="Times New Roman" w:eastAsia="Times New Roman" w:hAnsi="Times New Roman" w:cs="Times New Roman"/>
          <w:b/>
          <w:sz w:val="24"/>
          <w:szCs w:val="24"/>
        </w:rPr>
        <w:t xml:space="preserve">arasında planlanmış 10 m </w:t>
      </w:r>
      <w:proofErr w:type="spellStart"/>
      <w:r w:rsidR="00B72D02" w:rsidRPr="0096543A">
        <w:rPr>
          <w:rFonts w:ascii="Times New Roman" w:eastAsia="Times New Roman" w:hAnsi="Times New Roman" w:cs="Times New Roman"/>
          <w:b/>
          <w:sz w:val="24"/>
          <w:szCs w:val="24"/>
        </w:rPr>
        <w:t>lik</w:t>
      </w:r>
      <w:proofErr w:type="spellEnd"/>
      <w:r w:rsidR="00B72D02" w:rsidRPr="0096543A">
        <w:rPr>
          <w:rFonts w:ascii="Times New Roman" w:eastAsia="Times New Roman" w:hAnsi="Times New Roman" w:cs="Times New Roman"/>
          <w:b/>
          <w:sz w:val="24"/>
          <w:szCs w:val="24"/>
        </w:rPr>
        <w:t xml:space="preserve"> imar yolu</w:t>
      </w:r>
      <w:r w:rsidR="00293539" w:rsidRPr="0096543A">
        <w:rPr>
          <w:rFonts w:ascii="Times New Roman" w:eastAsia="Times New Roman" w:hAnsi="Times New Roman" w:cs="Times New Roman"/>
          <w:b/>
          <w:sz w:val="24"/>
          <w:szCs w:val="24"/>
        </w:rPr>
        <w:t xml:space="preserve">nun otoparkla bitirilecek şekilde düzenlenmesi” </w:t>
      </w:r>
      <w:r w:rsidR="00293539" w:rsidRPr="0096543A">
        <w:rPr>
          <w:rFonts w:ascii="Times New Roman" w:eastAsia="Times New Roman" w:hAnsi="Times New Roman" w:cs="Times New Roman"/>
          <w:sz w:val="24"/>
          <w:szCs w:val="24"/>
        </w:rPr>
        <w:t>şeklindeki karar</w:t>
      </w:r>
      <w:r w:rsidR="00B72D02" w:rsidRPr="0096543A">
        <w:rPr>
          <w:rFonts w:ascii="Times New Roman" w:eastAsia="Times New Roman" w:hAnsi="Times New Roman" w:cs="Times New Roman"/>
          <w:b/>
          <w:sz w:val="24"/>
          <w:szCs w:val="24"/>
        </w:rPr>
        <w:t xml:space="preserve"> </w:t>
      </w:r>
      <w:r w:rsidR="00B72D02" w:rsidRPr="0096543A">
        <w:rPr>
          <w:rFonts w:ascii="Times New Roman" w:hAnsi="Times New Roman" w:cs="Times New Roman"/>
          <w:sz w:val="24"/>
          <w:szCs w:val="24"/>
        </w:rPr>
        <w:t xml:space="preserve">ile ilgili yapılan plan değişikliklerine askı süresi içerisinde Bülent YILDIRIM tarafından 02.08.2017 tarih ve 4211 kayıt </w:t>
      </w:r>
      <w:proofErr w:type="spellStart"/>
      <w:r w:rsidR="00B72D02" w:rsidRPr="0096543A">
        <w:rPr>
          <w:rFonts w:ascii="Times New Roman" w:hAnsi="Times New Roman" w:cs="Times New Roman"/>
          <w:sz w:val="24"/>
          <w:szCs w:val="24"/>
        </w:rPr>
        <w:t>nolu</w:t>
      </w:r>
      <w:proofErr w:type="spellEnd"/>
      <w:r w:rsidR="00B72D02" w:rsidRPr="0096543A">
        <w:rPr>
          <w:rFonts w:ascii="Times New Roman" w:hAnsi="Times New Roman" w:cs="Times New Roman"/>
          <w:sz w:val="24"/>
          <w:szCs w:val="24"/>
        </w:rPr>
        <w:t xml:space="preserve"> dilekçe ile itiraz edilerek alınan kararların iptali talep edilmekte, </w:t>
      </w:r>
      <w:r w:rsidRPr="0096543A">
        <w:rPr>
          <w:rFonts w:ascii="Times New Roman" w:hAnsi="Times New Roman" w:cs="Times New Roman"/>
          <w:sz w:val="24"/>
          <w:szCs w:val="24"/>
        </w:rPr>
        <w:t>y</w:t>
      </w:r>
      <w:r w:rsidR="002166B1" w:rsidRPr="0096543A">
        <w:rPr>
          <w:rFonts w:ascii="Times New Roman" w:eastAsia="Times New Roman" w:hAnsi="Times New Roman" w:cs="Times New Roman"/>
          <w:sz w:val="24"/>
          <w:szCs w:val="24"/>
        </w:rPr>
        <w:t xml:space="preserve">ine Belediye Meclisimizin 02.08.2017 tarih ve 7 </w:t>
      </w:r>
      <w:proofErr w:type="spellStart"/>
      <w:r w:rsidR="002166B1" w:rsidRPr="0096543A">
        <w:rPr>
          <w:rFonts w:ascii="Times New Roman" w:eastAsia="Times New Roman" w:hAnsi="Times New Roman" w:cs="Times New Roman"/>
          <w:sz w:val="24"/>
          <w:szCs w:val="24"/>
        </w:rPr>
        <w:t>nolu</w:t>
      </w:r>
      <w:proofErr w:type="spellEnd"/>
      <w:r w:rsidR="002166B1" w:rsidRPr="0096543A">
        <w:rPr>
          <w:rFonts w:ascii="Times New Roman" w:eastAsia="Times New Roman" w:hAnsi="Times New Roman" w:cs="Times New Roman"/>
          <w:sz w:val="24"/>
          <w:szCs w:val="24"/>
        </w:rPr>
        <w:t xml:space="preserve"> oturumunda görüşülerek karara bağlanan </w:t>
      </w:r>
      <w:r w:rsidR="002166B1" w:rsidRPr="0096543A">
        <w:rPr>
          <w:rFonts w:ascii="Times New Roman" w:eastAsia="Times New Roman" w:hAnsi="Times New Roman" w:cs="Times New Roman"/>
          <w:b/>
          <w:sz w:val="24"/>
          <w:szCs w:val="24"/>
        </w:rPr>
        <w:t xml:space="preserve">“Belediyemizce odun-kömür satıcıları ve hurdacılar alanı olarak değerlendirilmesine karar verilerek kamulaştırması yapılan ve halen fiili olarak arazi kullanımı başlamış olan alanın, Müdürlüğümüz şehir plancısı tarafından hazırlanan Belediye Hizmet Alanı amaçlı olarak 1/5000 ve 1/1000 ölçekli ilave imar planı teklifinin </w:t>
      </w:r>
      <w:proofErr w:type="spellStart"/>
      <w:r w:rsidR="002166B1" w:rsidRPr="0096543A">
        <w:rPr>
          <w:rFonts w:ascii="Times New Roman" w:eastAsia="Times New Roman" w:hAnsi="Times New Roman" w:cs="Times New Roman"/>
          <w:b/>
          <w:sz w:val="24"/>
          <w:szCs w:val="24"/>
        </w:rPr>
        <w:t>kabulu</w:t>
      </w:r>
      <w:proofErr w:type="spellEnd"/>
      <w:r w:rsidR="002166B1" w:rsidRPr="0096543A">
        <w:rPr>
          <w:rFonts w:ascii="Times New Roman" w:eastAsia="Times New Roman" w:hAnsi="Times New Roman" w:cs="Times New Roman"/>
          <w:b/>
          <w:sz w:val="24"/>
          <w:szCs w:val="24"/>
        </w:rPr>
        <w:t>”</w:t>
      </w:r>
      <w:r w:rsidR="002166B1" w:rsidRPr="0096543A">
        <w:rPr>
          <w:rFonts w:ascii="Times New Roman" w:eastAsia="Times New Roman" w:hAnsi="Times New Roman" w:cs="Times New Roman"/>
          <w:sz w:val="24"/>
          <w:szCs w:val="24"/>
        </w:rPr>
        <w:t xml:space="preserve"> ile ilgili askı süresi içerisinde </w:t>
      </w:r>
      <w:r w:rsidR="00B72D02" w:rsidRPr="0096543A">
        <w:rPr>
          <w:rFonts w:ascii="Times New Roman" w:hAnsi="Times New Roman" w:cs="Times New Roman"/>
          <w:sz w:val="24"/>
          <w:szCs w:val="24"/>
        </w:rPr>
        <w:t xml:space="preserve">Bülent YILDIRIM tarafından 21.08.2017 tarih ve 4571 kayıt </w:t>
      </w:r>
      <w:proofErr w:type="spellStart"/>
      <w:r w:rsidR="00B72D02" w:rsidRPr="0096543A">
        <w:rPr>
          <w:rFonts w:ascii="Times New Roman" w:hAnsi="Times New Roman" w:cs="Times New Roman"/>
          <w:sz w:val="24"/>
          <w:szCs w:val="24"/>
        </w:rPr>
        <w:t>nolu</w:t>
      </w:r>
      <w:proofErr w:type="spellEnd"/>
      <w:r w:rsidR="00B72D02" w:rsidRPr="0096543A">
        <w:rPr>
          <w:rFonts w:ascii="Times New Roman" w:hAnsi="Times New Roman" w:cs="Times New Roman"/>
          <w:sz w:val="24"/>
          <w:szCs w:val="24"/>
        </w:rPr>
        <w:t xml:space="preserve"> dilekçe ile </w:t>
      </w:r>
      <w:r w:rsidR="002166B1" w:rsidRPr="0096543A">
        <w:rPr>
          <w:rFonts w:ascii="Times New Roman" w:eastAsia="Times New Roman" w:hAnsi="Times New Roman" w:cs="Times New Roman"/>
          <w:sz w:val="24"/>
          <w:szCs w:val="24"/>
        </w:rPr>
        <w:t>itiraz edilerek planın eski haline geri döndürülmesi</w:t>
      </w:r>
      <w:r w:rsidR="00341E50">
        <w:rPr>
          <w:rFonts w:ascii="Times New Roman" w:eastAsia="Times New Roman" w:hAnsi="Times New Roman" w:cs="Times New Roman"/>
          <w:sz w:val="24"/>
          <w:szCs w:val="24"/>
        </w:rPr>
        <w:t>nin</w:t>
      </w:r>
      <w:r w:rsidR="002166B1" w:rsidRPr="0096543A">
        <w:rPr>
          <w:rFonts w:ascii="Times New Roman" w:eastAsia="Times New Roman" w:hAnsi="Times New Roman" w:cs="Times New Roman"/>
          <w:sz w:val="24"/>
          <w:szCs w:val="24"/>
        </w:rPr>
        <w:t xml:space="preserve"> talep edil</w:t>
      </w:r>
      <w:r w:rsidR="00341E50">
        <w:rPr>
          <w:rFonts w:ascii="Times New Roman" w:eastAsia="Times New Roman" w:hAnsi="Times New Roman" w:cs="Times New Roman"/>
          <w:sz w:val="24"/>
          <w:szCs w:val="24"/>
        </w:rPr>
        <w:t>diği görülmüştür.</w:t>
      </w:r>
      <w:r w:rsidR="00B72D02" w:rsidRPr="0096543A">
        <w:rPr>
          <w:rFonts w:ascii="Times New Roman" w:hAnsi="Times New Roman" w:cs="Times New Roman"/>
          <w:sz w:val="24"/>
          <w:szCs w:val="24"/>
        </w:rPr>
        <w:t xml:space="preserve"> İtiraz dilekçelerindeki gerekçeler incelendiğinde </w:t>
      </w:r>
      <w:r w:rsidR="0032323F" w:rsidRPr="0096543A">
        <w:rPr>
          <w:rFonts w:ascii="Times New Roman" w:hAnsi="Times New Roman" w:cs="Times New Roman"/>
          <w:sz w:val="24"/>
          <w:szCs w:val="24"/>
        </w:rPr>
        <w:t xml:space="preserve">özetle </w:t>
      </w:r>
      <w:r w:rsidR="00B72D02" w:rsidRPr="0096543A">
        <w:rPr>
          <w:rFonts w:ascii="Times New Roman" w:hAnsi="Times New Roman" w:cs="Times New Roman"/>
          <w:sz w:val="24"/>
          <w:szCs w:val="24"/>
        </w:rPr>
        <w:t>itir</w:t>
      </w:r>
      <w:r w:rsidR="0032323F" w:rsidRPr="0096543A">
        <w:rPr>
          <w:rFonts w:ascii="Times New Roman" w:hAnsi="Times New Roman" w:cs="Times New Roman"/>
          <w:sz w:val="24"/>
          <w:szCs w:val="24"/>
        </w:rPr>
        <w:t xml:space="preserve">aza konu plan değişikliklerinin; </w:t>
      </w:r>
      <w:r w:rsidR="00B72D02" w:rsidRPr="0096543A">
        <w:rPr>
          <w:rFonts w:ascii="Times New Roman" w:hAnsi="Times New Roman" w:cs="Times New Roman"/>
          <w:sz w:val="24"/>
          <w:szCs w:val="24"/>
        </w:rPr>
        <w:t>Belediye Meclisimizin 03.05.2017 tarihli oturumunda görüşülerek karara bağlanan yaklaşık 291 ha alanda yeni yapı uygulamasının durdurulması ile ilgili alınan karar</w:t>
      </w:r>
      <w:r w:rsidR="0032323F" w:rsidRPr="0096543A">
        <w:rPr>
          <w:rFonts w:ascii="Times New Roman" w:hAnsi="Times New Roman" w:cs="Times New Roman"/>
          <w:sz w:val="24"/>
          <w:szCs w:val="24"/>
        </w:rPr>
        <w:t>la uyuşmazlık içerisinde olduğu, alınan kararın sınırları içerisinde plan değişikliği yapılmaması gerektiği</w:t>
      </w:r>
      <w:r w:rsidR="00F40249" w:rsidRPr="0096543A">
        <w:rPr>
          <w:rFonts w:ascii="Times New Roman" w:hAnsi="Times New Roman" w:cs="Times New Roman"/>
          <w:sz w:val="24"/>
          <w:szCs w:val="24"/>
        </w:rPr>
        <w:t>, yapılan plan değişikliklerinin yasalara aykırı olduğu gerekçelerinden bahsedilmekte olup yapılan incelemede</w:t>
      </w:r>
      <w:r w:rsidR="00293539" w:rsidRPr="0096543A">
        <w:rPr>
          <w:rFonts w:ascii="Times New Roman" w:hAnsi="Times New Roman" w:cs="Times New Roman"/>
          <w:sz w:val="24"/>
          <w:szCs w:val="24"/>
        </w:rPr>
        <w:t>;</w:t>
      </w:r>
      <w:r w:rsidR="00F40249" w:rsidRPr="0096543A">
        <w:rPr>
          <w:rFonts w:ascii="Times New Roman" w:hAnsi="Times New Roman" w:cs="Times New Roman"/>
          <w:sz w:val="24"/>
          <w:szCs w:val="24"/>
        </w:rPr>
        <w:t xml:space="preserve"> </w:t>
      </w:r>
      <w:r w:rsidRPr="0096543A">
        <w:rPr>
          <w:rFonts w:ascii="Times New Roman" w:hAnsi="Times New Roman" w:cs="Times New Roman"/>
          <w:sz w:val="24"/>
          <w:szCs w:val="24"/>
        </w:rPr>
        <w:t xml:space="preserve">itiraza konu olan 3 adet plan değişikliğinin mevzuata, yönetmeliklere tamamen uyduğu, gerek imar planları açısından, gerek mesafe ve konum açısından itiraza konu olan 3 adet plan değişikliği ile yeni yapı </w:t>
      </w:r>
      <w:proofErr w:type="gramEnd"/>
      <w:r w:rsidRPr="0096543A">
        <w:rPr>
          <w:rFonts w:ascii="Times New Roman" w:hAnsi="Times New Roman" w:cs="Times New Roman"/>
          <w:sz w:val="24"/>
          <w:szCs w:val="24"/>
        </w:rPr>
        <w:t>uygulaması durdurulan alanlar arasında hiçbir ilgi ve bağlantı bulunmadığı</w:t>
      </w:r>
      <w:r w:rsidR="00F40249" w:rsidRPr="0096543A">
        <w:rPr>
          <w:rFonts w:ascii="Times New Roman" w:hAnsi="Times New Roman" w:cs="Times New Roman"/>
          <w:sz w:val="24"/>
          <w:szCs w:val="24"/>
        </w:rPr>
        <w:t>, plan değişikliklerinin bahsedilen alan sınırının dışında olduğu</w:t>
      </w:r>
      <w:r w:rsidRPr="0096543A">
        <w:rPr>
          <w:rFonts w:ascii="Times New Roman" w:hAnsi="Times New Roman" w:cs="Times New Roman"/>
          <w:sz w:val="24"/>
          <w:szCs w:val="24"/>
        </w:rPr>
        <w:t xml:space="preserve"> hususları değerlendirildiğinde yapılan </w:t>
      </w:r>
      <w:proofErr w:type="gramStart"/>
      <w:r w:rsidRPr="0096543A">
        <w:rPr>
          <w:rFonts w:ascii="Times New Roman" w:hAnsi="Times New Roman" w:cs="Times New Roman"/>
          <w:sz w:val="24"/>
          <w:szCs w:val="24"/>
        </w:rPr>
        <w:t>itiraz</w:t>
      </w:r>
      <w:r w:rsidR="00F40249" w:rsidRPr="0096543A">
        <w:rPr>
          <w:rFonts w:ascii="Times New Roman" w:hAnsi="Times New Roman" w:cs="Times New Roman"/>
          <w:sz w:val="24"/>
          <w:szCs w:val="24"/>
        </w:rPr>
        <w:t xml:space="preserve">lar </w:t>
      </w:r>
      <w:r w:rsidRPr="0096543A">
        <w:rPr>
          <w:rFonts w:ascii="Times New Roman" w:hAnsi="Times New Roman" w:cs="Times New Roman"/>
          <w:sz w:val="24"/>
          <w:szCs w:val="24"/>
        </w:rPr>
        <w:t xml:space="preserve"> uygun</w:t>
      </w:r>
      <w:proofErr w:type="gramEnd"/>
      <w:r w:rsidRPr="0096543A">
        <w:rPr>
          <w:rFonts w:ascii="Times New Roman" w:hAnsi="Times New Roman" w:cs="Times New Roman"/>
          <w:sz w:val="24"/>
          <w:szCs w:val="24"/>
        </w:rPr>
        <w:t xml:space="preserve"> bulunmamıştır.</w:t>
      </w:r>
    </w:p>
    <w:p w:rsidR="0096543A" w:rsidRPr="0096543A" w:rsidRDefault="00247112" w:rsidP="0096543A">
      <w:pPr>
        <w:pStyle w:val="ListeParagraf"/>
        <w:numPr>
          <w:ilvl w:val="0"/>
          <w:numId w:val="23"/>
        </w:numPr>
        <w:ind w:right="-141"/>
        <w:jc w:val="both"/>
        <w:rPr>
          <w:rFonts w:ascii="Times New Roman" w:eastAsia="Times New Roman" w:hAnsi="Times New Roman" w:cs="Times New Roman"/>
          <w:sz w:val="24"/>
          <w:szCs w:val="24"/>
        </w:rPr>
      </w:pPr>
      <w:proofErr w:type="gramStart"/>
      <w:r w:rsidRPr="0096543A">
        <w:rPr>
          <w:rFonts w:ascii="Times New Roman" w:hAnsi="Times New Roman" w:cs="Times New Roman"/>
          <w:sz w:val="24"/>
          <w:szCs w:val="24"/>
        </w:rPr>
        <w:t xml:space="preserve">Belediyemiz İmar ve Şehircilik Müdürlüğünün 25.08.2017 tarih ve 3107 yazısı incelendiğinde; </w:t>
      </w:r>
      <w:r w:rsidR="00F40249" w:rsidRPr="0096543A">
        <w:rPr>
          <w:rFonts w:ascii="Times New Roman" w:hAnsi="Times New Roman" w:cs="Times New Roman"/>
          <w:sz w:val="24"/>
          <w:szCs w:val="24"/>
        </w:rPr>
        <w:t xml:space="preserve">İlimiz Merkez, Yeşil Mahalle 952 ada 7 parsel maliki tarafından parselde bulunan inşaatın zemin katının ticaret olarak kullanılması için gerekli kararın alınması ile ilgili talepte bulunulduğu, talebin Belediye Meclisimizin 05.07.2017 tarih ve 6 </w:t>
      </w:r>
      <w:proofErr w:type="spellStart"/>
      <w:r w:rsidR="00F40249" w:rsidRPr="0096543A">
        <w:rPr>
          <w:rFonts w:ascii="Times New Roman" w:hAnsi="Times New Roman" w:cs="Times New Roman"/>
          <w:sz w:val="24"/>
          <w:szCs w:val="24"/>
        </w:rPr>
        <w:t>nolu</w:t>
      </w:r>
      <w:proofErr w:type="spellEnd"/>
      <w:r w:rsidR="00F40249" w:rsidRPr="0096543A">
        <w:rPr>
          <w:rFonts w:ascii="Times New Roman" w:hAnsi="Times New Roman" w:cs="Times New Roman"/>
          <w:sz w:val="24"/>
          <w:szCs w:val="24"/>
        </w:rPr>
        <w:t xml:space="preserve"> oturumunda görüşülerek; parselin cephe aldığı “Bilgin Sokak’ın işlek bir sokak olmadığı, sokağın dar bir yol niteliğinde olduğu, ticari alanın yaya ve taşıt trafiğine sebep olacağı, sokağın kuzeyinde benzer bir teklifin aynı gerekçelerle reddedildiği hususlarından talebin uygun bulunmadığı” kararı alın</w:t>
      </w:r>
      <w:r w:rsidR="00185D1E" w:rsidRPr="0096543A">
        <w:rPr>
          <w:rFonts w:ascii="Times New Roman" w:hAnsi="Times New Roman" w:cs="Times New Roman"/>
          <w:sz w:val="24"/>
          <w:szCs w:val="24"/>
        </w:rPr>
        <w:t>dığı</w:t>
      </w:r>
      <w:r w:rsidR="00F40249" w:rsidRPr="0096543A">
        <w:rPr>
          <w:rFonts w:ascii="Times New Roman" w:hAnsi="Times New Roman" w:cs="Times New Roman"/>
          <w:sz w:val="24"/>
          <w:szCs w:val="24"/>
        </w:rPr>
        <w:t xml:space="preserve">, </w:t>
      </w:r>
      <w:r w:rsidR="0069457A" w:rsidRPr="0096543A">
        <w:rPr>
          <w:rFonts w:ascii="Times New Roman" w:hAnsi="Times New Roman" w:cs="Times New Roman"/>
          <w:sz w:val="24"/>
          <w:szCs w:val="24"/>
        </w:rPr>
        <w:t>ilgili parsel</w:t>
      </w:r>
      <w:r w:rsidR="00F40249" w:rsidRPr="0096543A">
        <w:rPr>
          <w:rFonts w:ascii="Times New Roman" w:hAnsi="Times New Roman" w:cs="Times New Roman"/>
          <w:sz w:val="24"/>
          <w:szCs w:val="24"/>
        </w:rPr>
        <w:t xml:space="preserve"> maliki tarafından alınan karara itiraz edilerek talebin tekrar değerlendirilmesi talep edilmekte olduğu anlaşılmış olup;</w:t>
      </w:r>
      <w:r w:rsidR="00185D1E" w:rsidRPr="0096543A">
        <w:rPr>
          <w:rFonts w:ascii="Times New Roman" w:hAnsi="Times New Roman" w:cs="Times New Roman"/>
          <w:sz w:val="24"/>
          <w:szCs w:val="24"/>
        </w:rPr>
        <w:t xml:space="preserve"> yapılan incelemede Belediye Meclisimizin 05.07.2017 tarih ve 6 </w:t>
      </w:r>
      <w:proofErr w:type="spellStart"/>
      <w:r w:rsidR="00185D1E" w:rsidRPr="0096543A">
        <w:rPr>
          <w:rFonts w:ascii="Times New Roman" w:hAnsi="Times New Roman" w:cs="Times New Roman"/>
          <w:sz w:val="24"/>
          <w:szCs w:val="24"/>
        </w:rPr>
        <w:t>nolu</w:t>
      </w:r>
      <w:proofErr w:type="spellEnd"/>
      <w:r w:rsidR="00185D1E" w:rsidRPr="0096543A">
        <w:rPr>
          <w:rFonts w:ascii="Times New Roman" w:hAnsi="Times New Roman" w:cs="Times New Roman"/>
          <w:sz w:val="24"/>
          <w:szCs w:val="24"/>
        </w:rPr>
        <w:t xml:space="preserve"> oturumunda alınan kararda belirtilen hususlardan farklı bir bulguya rastlanılmadığından yapılan itiraz uygun bulunmamıştır.</w:t>
      </w:r>
      <w:proofErr w:type="gramEnd"/>
    </w:p>
    <w:p w:rsidR="0096543A" w:rsidRPr="0096543A" w:rsidRDefault="0096543A" w:rsidP="0096543A">
      <w:pPr>
        <w:pStyle w:val="ListeParagraf"/>
        <w:ind w:right="-141"/>
        <w:jc w:val="both"/>
        <w:rPr>
          <w:rFonts w:ascii="Times New Roman" w:eastAsia="Times New Roman" w:hAnsi="Times New Roman" w:cs="Times New Roman"/>
          <w:sz w:val="24"/>
          <w:szCs w:val="24"/>
        </w:rPr>
      </w:pPr>
    </w:p>
    <w:p w:rsidR="0096543A" w:rsidRPr="0096543A" w:rsidRDefault="0096543A" w:rsidP="0096543A">
      <w:pPr>
        <w:pStyle w:val="ListeParagraf"/>
        <w:ind w:right="-141"/>
        <w:jc w:val="both"/>
        <w:rPr>
          <w:rFonts w:ascii="Times New Roman" w:eastAsia="Times New Roman" w:hAnsi="Times New Roman" w:cs="Times New Roman"/>
          <w:sz w:val="24"/>
          <w:szCs w:val="24"/>
        </w:rPr>
      </w:pPr>
    </w:p>
    <w:p w:rsidR="0096543A" w:rsidRPr="0096543A" w:rsidRDefault="0096543A" w:rsidP="0096543A">
      <w:pPr>
        <w:pStyle w:val="ListeParagraf"/>
        <w:numPr>
          <w:ilvl w:val="0"/>
          <w:numId w:val="23"/>
        </w:numPr>
        <w:ind w:right="-141"/>
        <w:jc w:val="both"/>
        <w:rPr>
          <w:rFonts w:ascii="Times New Roman" w:eastAsia="Times New Roman" w:hAnsi="Times New Roman" w:cs="Times New Roman"/>
          <w:sz w:val="24"/>
          <w:szCs w:val="24"/>
        </w:rPr>
      </w:pPr>
      <w:r w:rsidRPr="0096543A">
        <w:rPr>
          <w:rFonts w:ascii="Times New Roman" w:hAnsi="Times New Roman" w:cs="Times New Roman"/>
          <w:sz w:val="24"/>
          <w:szCs w:val="24"/>
        </w:rPr>
        <w:lastRenderedPageBreak/>
        <w:t>İlimiz Merkez; Fevzi Çakmak Mahallesi, 543 ada 60 parsel</w:t>
      </w:r>
      <w:r w:rsidR="005413B7">
        <w:rPr>
          <w:rFonts w:ascii="Times New Roman" w:hAnsi="Times New Roman" w:cs="Times New Roman"/>
          <w:sz w:val="24"/>
          <w:szCs w:val="24"/>
        </w:rPr>
        <w:t xml:space="preserve"> malikinin yürürlükteki plana göre konut, yol ve orta öğretim tesisi alanında kalan taşınmazına ilişkin yol kaydırılması niteliğindeki plan değişikliği </w:t>
      </w:r>
      <w:r w:rsidRPr="0096543A">
        <w:rPr>
          <w:rFonts w:ascii="Times New Roman" w:hAnsi="Times New Roman" w:cs="Times New Roman"/>
          <w:sz w:val="24"/>
          <w:szCs w:val="24"/>
        </w:rPr>
        <w:t xml:space="preserve">teklifi incelendiğinde; parsel ile ilgili daha önce 2 alternatifli plan değişikliği teklifi sunulduğu, sunulan </w:t>
      </w:r>
      <w:r w:rsidR="00963DC2">
        <w:rPr>
          <w:rFonts w:ascii="Times New Roman" w:hAnsi="Times New Roman" w:cs="Times New Roman"/>
          <w:sz w:val="24"/>
          <w:szCs w:val="24"/>
        </w:rPr>
        <w:t xml:space="preserve">iki alternatifte de parselin batısının park olarak tasarlanarak meri plandaki inşaat alanını aşmayacak şekilde plan değişikliği teklifi sunulduğu, </w:t>
      </w:r>
      <w:r w:rsidRPr="0096543A">
        <w:rPr>
          <w:rFonts w:ascii="Times New Roman" w:hAnsi="Times New Roman" w:cs="Times New Roman"/>
          <w:sz w:val="24"/>
          <w:szCs w:val="24"/>
        </w:rPr>
        <w:t xml:space="preserve">bu teklifin Belediye Meclisimizin 02.08.2017 tarih ve 7 </w:t>
      </w:r>
      <w:proofErr w:type="spellStart"/>
      <w:r w:rsidRPr="0096543A">
        <w:rPr>
          <w:rFonts w:ascii="Times New Roman" w:hAnsi="Times New Roman" w:cs="Times New Roman"/>
          <w:sz w:val="24"/>
          <w:szCs w:val="24"/>
        </w:rPr>
        <w:t>nolu</w:t>
      </w:r>
      <w:proofErr w:type="spellEnd"/>
      <w:r w:rsidRPr="0096543A">
        <w:rPr>
          <w:rFonts w:ascii="Times New Roman" w:hAnsi="Times New Roman" w:cs="Times New Roman"/>
          <w:sz w:val="24"/>
          <w:szCs w:val="24"/>
        </w:rPr>
        <w:t xml:space="preserve"> oturumunda görüşül</w:t>
      </w:r>
      <w:r>
        <w:rPr>
          <w:rFonts w:ascii="Times New Roman" w:hAnsi="Times New Roman" w:cs="Times New Roman"/>
          <w:sz w:val="24"/>
          <w:szCs w:val="24"/>
        </w:rPr>
        <w:t>erek;</w:t>
      </w:r>
      <w:r w:rsidR="005633A6">
        <w:rPr>
          <w:rFonts w:ascii="Times New Roman" w:hAnsi="Times New Roman" w:cs="Times New Roman"/>
          <w:sz w:val="24"/>
          <w:szCs w:val="24"/>
        </w:rPr>
        <w:t xml:space="preserve"> </w:t>
      </w:r>
      <w:r w:rsidRPr="005413B7">
        <w:rPr>
          <w:rFonts w:ascii="Times New Roman" w:hAnsi="Times New Roman" w:cs="Times New Roman"/>
          <w:sz w:val="24"/>
          <w:szCs w:val="24"/>
        </w:rPr>
        <w:t xml:space="preserve">sunulan 1. Alternatifte </w:t>
      </w:r>
      <w:r w:rsidR="005413B7">
        <w:rPr>
          <w:rFonts w:ascii="Times New Roman" w:hAnsi="Times New Roman" w:cs="Times New Roman"/>
          <w:sz w:val="24"/>
          <w:szCs w:val="24"/>
        </w:rPr>
        <w:t xml:space="preserve">parselin kuzeyinden geçen 12 metrelik trafik yolunun parselin yapı alanının daralttığı gerekçesi ile </w:t>
      </w:r>
      <w:r w:rsidR="005633A6">
        <w:rPr>
          <w:rFonts w:ascii="Times New Roman" w:hAnsi="Times New Roman" w:cs="Times New Roman"/>
          <w:sz w:val="24"/>
          <w:szCs w:val="24"/>
        </w:rPr>
        <w:t xml:space="preserve">kaldırılarak </w:t>
      </w:r>
      <w:r w:rsidRPr="005413B7">
        <w:rPr>
          <w:rFonts w:ascii="Times New Roman" w:hAnsi="Times New Roman" w:cs="Times New Roman"/>
          <w:sz w:val="24"/>
          <w:szCs w:val="24"/>
        </w:rPr>
        <w:t>konut alanı ve ortaöğretim tesisi alanı</w:t>
      </w:r>
      <w:r w:rsidR="00963DC2">
        <w:rPr>
          <w:rFonts w:ascii="Times New Roman" w:hAnsi="Times New Roman" w:cs="Times New Roman"/>
          <w:sz w:val="24"/>
          <w:szCs w:val="24"/>
        </w:rPr>
        <w:t>nın birleştirildiği</w:t>
      </w:r>
      <w:r w:rsidRPr="005413B7">
        <w:rPr>
          <w:rFonts w:ascii="Times New Roman" w:hAnsi="Times New Roman" w:cs="Times New Roman"/>
          <w:sz w:val="24"/>
          <w:szCs w:val="24"/>
        </w:rPr>
        <w:t xml:space="preserve">, sunulan 2. Alternatifte ise </w:t>
      </w:r>
      <w:r w:rsidR="00963DC2">
        <w:rPr>
          <w:rFonts w:ascii="Times New Roman" w:hAnsi="Times New Roman" w:cs="Times New Roman"/>
          <w:sz w:val="24"/>
          <w:szCs w:val="24"/>
        </w:rPr>
        <w:t xml:space="preserve">aynı gerekçe ile </w:t>
      </w:r>
      <w:r w:rsidRPr="005413B7">
        <w:rPr>
          <w:rFonts w:ascii="Times New Roman" w:hAnsi="Times New Roman" w:cs="Times New Roman"/>
          <w:sz w:val="24"/>
          <w:szCs w:val="24"/>
        </w:rPr>
        <w:t>konut alanı ve ortaöğretim tesisi alanı arasında kalan 12.00 metrelik taşıt yolunun 10 metreye düşürül</w:t>
      </w:r>
      <w:r w:rsidR="00963DC2">
        <w:rPr>
          <w:rFonts w:ascii="Times New Roman" w:hAnsi="Times New Roman" w:cs="Times New Roman"/>
          <w:sz w:val="24"/>
          <w:szCs w:val="24"/>
        </w:rPr>
        <w:t xml:space="preserve">düğü görülmüş olup sunulan alternatiflerde gerek yolun kaldırılması, gerekse 10 metrelik yaya yoluna dönüştürülmesinin taşıt trafiğini olumsuz etkileyeceğinden </w:t>
      </w:r>
      <w:proofErr w:type="gramStart"/>
      <w:r w:rsidR="00963DC2">
        <w:rPr>
          <w:rFonts w:ascii="Times New Roman" w:hAnsi="Times New Roman" w:cs="Times New Roman"/>
          <w:sz w:val="24"/>
          <w:szCs w:val="24"/>
        </w:rPr>
        <w:t xml:space="preserve">ve </w:t>
      </w:r>
      <w:r w:rsidRPr="005413B7">
        <w:rPr>
          <w:rFonts w:ascii="Times New Roman" w:hAnsi="Times New Roman" w:cs="Times New Roman"/>
          <w:sz w:val="24"/>
          <w:szCs w:val="24"/>
        </w:rPr>
        <w:t xml:space="preserve"> meri</w:t>
      </w:r>
      <w:proofErr w:type="gramEnd"/>
      <w:r w:rsidRPr="005413B7">
        <w:rPr>
          <w:rFonts w:ascii="Times New Roman" w:hAnsi="Times New Roman" w:cs="Times New Roman"/>
          <w:sz w:val="24"/>
          <w:szCs w:val="24"/>
        </w:rPr>
        <w:t xml:space="preserve"> plana göre daha doğru ve kolay olacağı hususları değerlen</w:t>
      </w:r>
      <w:r w:rsidR="00963DC2">
        <w:rPr>
          <w:rFonts w:ascii="Times New Roman" w:hAnsi="Times New Roman" w:cs="Times New Roman"/>
          <w:sz w:val="24"/>
          <w:szCs w:val="24"/>
        </w:rPr>
        <w:t>dirildiğinden uygun bulunmadığı</w:t>
      </w:r>
      <w:r w:rsidRPr="005413B7">
        <w:rPr>
          <w:rFonts w:ascii="Times New Roman" w:hAnsi="Times New Roman" w:cs="Times New Roman"/>
          <w:sz w:val="24"/>
          <w:szCs w:val="24"/>
        </w:rPr>
        <w:t xml:space="preserve"> </w:t>
      </w:r>
      <w:r w:rsidR="000E107E">
        <w:rPr>
          <w:rFonts w:ascii="Times New Roman" w:hAnsi="Times New Roman" w:cs="Times New Roman"/>
          <w:sz w:val="24"/>
          <w:szCs w:val="24"/>
        </w:rPr>
        <w:t xml:space="preserve">kararı alınmıştır. </w:t>
      </w:r>
      <w:proofErr w:type="gramStart"/>
      <w:r w:rsidR="000E107E">
        <w:rPr>
          <w:rFonts w:ascii="Times New Roman" w:hAnsi="Times New Roman" w:cs="Times New Roman"/>
          <w:sz w:val="24"/>
          <w:szCs w:val="24"/>
        </w:rPr>
        <w:t>A</w:t>
      </w:r>
      <w:r w:rsidRPr="005413B7">
        <w:rPr>
          <w:rFonts w:ascii="Times New Roman" w:hAnsi="Times New Roman" w:cs="Times New Roman"/>
          <w:sz w:val="24"/>
          <w:szCs w:val="24"/>
        </w:rPr>
        <w:t xml:space="preserve">ncak revize edilerek tekrar plan değişikliği sunulup, yapılan plan değişikliğinde konut ve orta öğretim </w:t>
      </w:r>
      <w:r w:rsidRPr="0096543A">
        <w:rPr>
          <w:rFonts w:ascii="Times New Roman" w:hAnsi="Times New Roman" w:cs="Times New Roman"/>
          <w:sz w:val="24"/>
          <w:szCs w:val="24"/>
        </w:rPr>
        <w:t>tesisi arasında me</w:t>
      </w:r>
      <w:r>
        <w:rPr>
          <w:rFonts w:ascii="Times New Roman" w:hAnsi="Times New Roman" w:cs="Times New Roman"/>
          <w:sz w:val="24"/>
          <w:szCs w:val="24"/>
        </w:rPr>
        <w:t>ri plandaki</w:t>
      </w:r>
      <w:r w:rsidRPr="0096543A">
        <w:rPr>
          <w:rFonts w:ascii="Times New Roman" w:hAnsi="Times New Roman" w:cs="Times New Roman"/>
          <w:sz w:val="24"/>
          <w:szCs w:val="24"/>
        </w:rPr>
        <w:t xml:space="preserve"> 12 metrelik taşıt yolunun kuzey yönünde kaydırılarak yine 12 metrelik taşıt yolu olarak korunduğu, inşaat alanında herhangi bir artış olmadığı, yapılan değişiklik ile trafiğin olumsuz etkilenmeyeceği hususları değerlendirildiğinde sunulan uygulama ve nazım imar planı değişikliği uygun bulunmuştur.</w:t>
      </w:r>
      <w:proofErr w:type="gramEnd"/>
    </w:p>
    <w:p w:rsidR="00EA64CC" w:rsidRPr="0096543A" w:rsidRDefault="00EA64CC" w:rsidP="00185D1E">
      <w:pPr>
        <w:pStyle w:val="ListeParagraf"/>
        <w:numPr>
          <w:ilvl w:val="0"/>
          <w:numId w:val="23"/>
        </w:numPr>
        <w:ind w:right="-141"/>
        <w:jc w:val="both"/>
        <w:rPr>
          <w:rFonts w:ascii="Times New Roman" w:eastAsia="Times New Roman" w:hAnsi="Times New Roman" w:cs="Times New Roman"/>
          <w:sz w:val="24"/>
          <w:szCs w:val="24"/>
        </w:rPr>
      </w:pPr>
      <w:r w:rsidRPr="0096543A">
        <w:rPr>
          <w:rFonts w:ascii="Times New Roman" w:hAnsi="Times New Roman" w:cs="Times New Roman"/>
          <w:sz w:val="24"/>
          <w:szCs w:val="24"/>
        </w:rPr>
        <w:t>Komisyonumuz gündeminde bulunan araştırma ve incelemeleri devam eden diğer taleplerin tekrar komisyonumuza havalesi arz olunur.</w:t>
      </w:r>
    </w:p>
    <w:p w:rsidR="00353B50" w:rsidRPr="0096543A" w:rsidRDefault="00353B50" w:rsidP="00465B07">
      <w:pPr>
        <w:pStyle w:val="ListeParagraf"/>
        <w:spacing w:line="240" w:lineRule="auto"/>
        <w:jc w:val="both"/>
        <w:rPr>
          <w:rFonts w:ascii="Times New Roman" w:hAnsi="Times New Roman" w:cs="Times New Roman"/>
          <w:sz w:val="24"/>
          <w:szCs w:val="24"/>
        </w:rPr>
      </w:pPr>
    </w:p>
    <w:p w:rsidR="00B9310D" w:rsidRPr="0096543A" w:rsidRDefault="00B9310D" w:rsidP="00B9310D">
      <w:pPr>
        <w:pStyle w:val="ListeParagraf"/>
        <w:spacing w:line="360" w:lineRule="auto"/>
        <w:jc w:val="both"/>
        <w:rPr>
          <w:rFonts w:ascii="Times New Roman" w:hAnsi="Times New Roman" w:cs="Times New Roman"/>
          <w:sz w:val="24"/>
          <w:szCs w:val="24"/>
        </w:rPr>
      </w:pPr>
    </w:p>
    <w:p w:rsidR="00EB6D33" w:rsidRPr="0096543A" w:rsidRDefault="00EB6D33" w:rsidP="00B9310D">
      <w:pPr>
        <w:pStyle w:val="ListeParagraf"/>
        <w:spacing w:before="100" w:beforeAutospacing="1" w:after="100" w:afterAutospacing="1" w:line="360" w:lineRule="auto"/>
        <w:ind w:right="-648"/>
        <w:jc w:val="both"/>
        <w:rPr>
          <w:rFonts w:ascii="Times New Roman" w:hAnsi="Times New Roman" w:cs="Times New Roman"/>
          <w:sz w:val="24"/>
          <w:szCs w:val="24"/>
        </w:rPr>
      </w:pPr>
      <w:r w:rsidRPr="0096543A">
        <w:rPr>
          <w:rFonts w:ascii="Times New Roman" w:hAnsi="Times New Roman" w:cs="Times New Roman"/>
          <w:sz w:val="24"/>
          <w:szCs w:val="24"/>
        </w:rPr>
        <w:t>Harun CEBECİ                                 Celal YÖRÜR                       Kenan ŞENTÜRK</w:t>
      </w:r>
    </w:p>
    <w:p w:rsidR="00EB6D33" w:rsidRPr="0096543A" w:rsidRDefault="00EB6D33" w:rsidP="00B9310D">
      <w:pPr>
        <w:pStyle w:val="ListeParagraf"/>
        <w:spacing w:line="360" w:lineRule="auto"/>
        <w:ind w:right="-648"/>
        <w:jc w:val="both"/>
        <w:rPr>
          <w:rFonts w:ascii="Times New Roman" w:hAnsi="Times New Roman" w:cs="Times New Roman"/>
          <w:sz w:val="24"/>
          <w:szCs w:val="24"/>
        </w:rPr>
      </w:pPr>
      <w:r w:rsidRPr="0096543A">
        <w:rPr>
          <w:rFonts w:ascii="Times New Roman" w:hAnsi="Times New Roman" w:cs="Times New Roman"/>
          <w:sz w:val="24"/>
          <w:szCs w:val="24"/>
        </w:rPr>
        <w:t xml:space="preserve">Komisyon Başkanı                                     Üye                                         </w:t>
      </w:r>
      <w:proofErr w:type="spellStart"/>
      <w:r w:rsidRPr="0096543A">
        <w:rPr>
          <w:rFonts w:ascii="Times New Roman" w:hAnsi="Times New Roman" w:cs="Times New Roman"/>
          <w:sz w:val="24"/>
          <w:szCs w:val="24"/>
        </w:rPr>
        <w:t>Üye</w:t>
      </w:r>
      <w:proofErr w:type="spellEnd"/>
    </w:p>
    <w:p w:rsidR="00EB6D33" w:rsidRPr="0096543A" w:rsidRDefault="00EB6D33" w:rsidP="00B9310D">
      <w:pPr>
        <w:pStyle w:val="ListeParagraf"/>
        <w:spacing w:line="360" w:lineRule="auto"/>
        <w:ind w:right="-648"/>
        <w:jc w:val="both"/>
        <w:rPr>
          <w:rFonts w:ascii="Times New Roman" w:hAnsi="Times New Roman" w:cs="Times New Roman"/>
          <w:sz w:val="24"/>
          <w:szCs w:val="24"/>
        </w:rPr>
      </w:pPr>
    </w:p>
    <w:p w:rsidR="00EB6D33" w:rsidRPr="0096543A" w:rsidRDefault="00EB6D33" w:rsidP="00B9310D">
      <w:pPr>
        <w:pStyle w:val="ListeParagraf"/>
        <w:spacing w:line="360" w:lineRule="auto"/>
        <w:ind w:right="-648"/>
        <w:jc w:val="both"/>
        <w:rPr>
          <w:rFonts w:ascii="Times New Roman" w:hAnsi="Times New Roman" w:cs="Times New Roman"/>
          <w:sz w:val="24"/>
          <w:szCs w:val="24"/>
        </w:rPr>
      </w:pPr>
    </w:p>
    <w:p w:rsidR="00EB6D33" w:rsidRPr="0096543A" w:rsidRDefault="00EB6D33" w:rsidP="00B9310D">
      <w:pPr>
        <w:pStyle w:val="ListeParagraf"/>
        <w:spacing w:line="360" w:lineRule="auto"/>
        <w:ind w:right="-648"/>
        <w:jc w:val="both"/>
        <w:rPr>
          <w:rFonts w:ascii="Times New Roman" w:hAnsi="Times New Roman" w:cs="Times New Roman"/>
          <w:sz w:val="24"/>
          <w:szCs w:val="24"/>
        </w:rPr>
      </w:pPr>
      <w:r w:rsidRPr="0096543A">
        <w:rPr>
          <w:rFonts w:ascii="Times New Roman" w:hAnsi="Times New Roman" w:cs="Times New Roman"/>
          <w:sz w:val="24"/>
          <w:szCs w:val="24"/>
        </w:rPr>
        <w:t xml:space="preserve">        Dursun ARMAĞAN  </w:t>
      </w:r>
      <w:r w:rsidRPr="0096543A">
        <w:rPr>
          <w:rFonts w:ascii="Times New Roman" w:hAnsi="Times New Roman" w:cs="Times New Roman"/>
          <w:sz w:val="24"/>
          <w:szCs w:val="24"/>
        </w:rPr>
        <w:tab/>
      </w:r>
      <w:r w:rsidR="00A73B2B" w:rsidRPr="0096543A">
        <w:rPr>
          <w:rFonts w:ascii="Times New Roman" w:hAnsi="Times New Roman" w:cs="Times New Roman"/>
          <w:sz w:val="24"/>
          <w:szCs w:val="24"/>
        </w:rPr>
        <w:tab/>
      </w:r>
      <w:r w:rsidRPr="0096543A">
        <w:rPr>
          <w:rFonts w:ascii="Times New Roman" w:hAnsi="Times New Roman" w:cs="Times New Roman"/>
          <w:sz w:val="24"/>
          <w:szCs w:val="24"/>
        </w:rPr>
        <w:tab/>
        <w:t xml:space="preserve">       İsmail Hakkı DEMİR</w:t>
      </w:r>
    </w:p>
    <w:p w:rsidR="00C87991" w:rsidRPr="0096543A" w:rsidRDefault="00EB6D33" w:rsidP="00B9310D">
      <w:pPr>
        <w:pStyle w:val="ListeParagraf"/>
        <w:spacing w:line="360" w:lineRule="auto"/>
        <w:ind w:right="-648"/>
        <w:jc w:val="both"/>
        <w:rPr>
          <w:rFonts w:ascii="Times New Roman" w:hAnsi="Times New Roman" w:cs="Times New Roman"/>
          <w:sz w:val="24"/>
          <w:szCs w:val="24"/>
        </w:rPr>
      </w:pPr>
      <w:r w:rsidRPr="0096543A">
        <w:rPr>
          <w:rFonts w:ascii="Times New Roman" w:hAnsi="Times New Roman" w:cs="Times New Roman"/>
          <w:sz w:val="24"/>
          <w:szCs w:val="24"/>
        </w:rPr>
        <w:t xml:space="preserve">                    Üye                                                       </w:t>
      </w:r>
      <w:r w:rsidR="00A73B2B" w:rsidRPr="0096543A">
        <w:rPr>
          <w:rFonts w:ascii="Times New Roman" w:hAnsi="Times New Roman" w:cs="Times New Roman"/>
          <w:sz w:val="24"/>
          <w:szCs w:val="24"/>
        </w:rPr>
        <w:tab/>
      </w:r>
      <w:r w:rsidR="00A73B2B" w:rsidRPr="0096543A">
        <w:rPr>
          <w:rFonts w:ascii="Times New Roman" w:hAnsi="Times New Roman" w:cs="Times New Roman"/>
          <w:sz w:val="24"/>
          <w:szCs w:val="24"/>
        </w:rPr>
        <w:tab/>
      </w:r>
      <w:r w:rsidRPr="0096543A">
        <w:rPr>
          <w:rFonts w:ascii="Times New Roman" w:hAnsi="Times New Roman" w:cs="Times New Roman"/>
          <w:sz w:val="24"/>
          <w:szCs w:val="24"/>
        </w:rPr>
        <w:t xml:space="preserve">  Üye</w:t>
      </w:r>
    </w:p>
    <w:sectPr w:rsidR="00C87991" w:rsidRPr="0096543A" w:rsidSect="008F654C">
      <w:pgSz w:w="11906" w:h="16838"/>
      <w:pgMar w:top="851" w:right="1274" w:bottom="907"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7405"/>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3714FE"/>
    <w:multiLevelType w:val="hybridMultilevel"/>
    <w:tmpl w:val="DB9C783E"/>
    <w:lvl w:ilvl="0" w:tplc="5746778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4D7580E"/>
    <w:multiLevelType w:val="hybridMultilevel"/>
    <w:tmpl w:val="4BECFCF6"/>
    <w:lvl w:ilvl="0" w:tplc="FF1433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55119E7"/>
    <w:multiLevelType w:val="hybridMultilevel"/>
    <w:tmpl w:val="83EA4D28"/>
    <w:lvl w:ilvl="0" w:tplc="375AF018">
      <w:start w:val="1"/>
      <w:numFmt w:val="decimal"/>
      <w:lvlText w:val="%1-"/>
      <w:lvlJc w:val="left"/>
      <w:pPr>
        <w:ind w:left="1068" w:hanging="360"/>
      </w:pPr>
      <w:rPr>
        <w:rFonts w:eastAsia="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0BEC1CB7"/>
    <w:multiLevelType w:val="hybridMultilevel"/>
    <w:tmpl w:val="E7EA7CBC"/>
    <w:lvl w:ilvl="0" w:tplc="9B7E99C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0E5454AE"/>
    <w:multiLevelType w:val="hybridMultilevel"/>
    <w:tmpl w:val="2C24D348"/>
    <w:lvl w:ilvl="0" w:tplc="1EB45FD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0E65C40"/>
    <w:multiLevelType w:val="hybridMultilevel"/>
    <w:tmpl w:val="A710A3FC"/>
    <w:lvl w:ilvl="0" w:tplc="B8AC1C72">
      <w:start w:val="1989"/>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64A0D03"/>
    <w:multiLevelType w:val="hybridMultilevel"/>
    <w:tmpl w:val="83EA4D28"/>
    <w:lvl w:ilvl="0" w:tplc="375AF018">
      <w:start w:val="1"/>
      <w:numFmt w:val="decimal"/>
      <w:lvlText w:val="%1-"/>
      <w:lvlJc w:val="left"/>
      <w:pPr>
        <w:ind w:left="1068" w:hanging="360"/>
      </w:pPr>
      <w:rPr>
        <w:rFonts w:eastAsia="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27B338A3"/>
    <w:multiLevelType w:val="hybridMultilevel"/>
    <w:tmpl w:val="F34E8EB8"/>
    <w:lvl w:ilvl="0" w:tplc="E3F23D52">
      <w:start w:val="1"/>
      <w:numFmt w:val="decimal"/>
      <w:lvlText w:val="%1-"/>
      <w:lvlJc w:val="left"/>
      <w:pPr>
        <w:ind w:left="720" w:hanging="360"/>
      </w:pPr>
      <w:rPr>
        <w:rFonts w:eastAsiaTheme="minorEastAsia"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804569E"/>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76D04D0"/>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C526078"/>
    <w:multiLevelType w:val="hybridMultilevel"/>
    <w:tmpl w:val="EEF00A16"/>
    <w:lvl w:ilvl="0" w:tplc="3384ACF0">
      <w:start w:val="1"/>
      <w:numFmt w:val="lowerLetter"/>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2">
    <w:nsid w:val="3E115258"/>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35C646E"/>
    <w:multiLevelType w:val="hybridMultilevel"/>
    <w:tmpl w:val="6CB0F4D2"/>
    <w:lvl w:ilvl="0" w:tplc="041F000F">
      <w:start w:val="1"/>
      <w:numFmt w:val="decimal"/>
      <w:lvlText w:val="%1."/>
      <w:lvlJc w:val="left"/>
      <w:pPr>
        <w:ind w:left="502"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51B7029"/>
    <w:multiLevelType w:val="hybridMultilevel"/>
    <w:tmpl w:val="82BE2336"/>
    <w:lvl w:ilvl="0" w:tplc="1D38396C">
      <w:start w:val="9"/>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9E509AA"/>
    <w:multiLevelType w:val="hybridMultilevel"/>
    <w:tmpl w:val="3DFAF498"/>
    <w:lvl w:ilvl="0" w:tplc="0FCC6AC6">
      <w:start w:val="3"/>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BA047AE"/>
    <w:multiLevelType w:val="hybridMultilevel"/>
    <w:tmpl w:val="5990794A"/>
    <w:lvl w:ilvl="0" w:tplc="EFF65474">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nsid w:val="67487248"/>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91755B2"/>
    <w:multiLevelType w:val="hybridMultilevel"/>
    <w:tmpl w:val="DB9C783E"/>
    <w:lvl w:ilvl="0" w:tplc="5746778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C0E24B4"/>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6340C31"/>
    <w:multiLevelType w:val="hybridMultilevel"/>
    <w:tmpl w:val="10D2A1E0"/>
    <w:lvl w:ilvl="0" w:tplc="89E8EBE4">
      <w:start w:val="1"/>
      <w:numFmt w:val="decimal"/>
      <w:lvlText w:val="%1-"/>
      <w:lvlJc w:val="left"/>
      <w:pPr>
        <w:ind w:left="360" w:hanging="360"/>
      </w:pPr>
      <w:rPr>
        <w:rFonts w:ascii="Times New Roman" w:eastAsiaTheme="minorEastAsia" w:hAnsi="Times New Roman" w:cstheme="minorBidi"/>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2"/>
  </w:num>
  <w:num w:numId="3">
    <w:abstractNumId w:val="20"/>
  </w:num>
  <w:num w:numId="4">
    <w:abstractNumId w:val="1"/>
  </w:num>
  <w:num w:numId="5">
    <w:abstractNumId w:val="18"/>
  </w:num>
  <w:num w:numId="6">
    <w:abstractNumId w:val="16"/>
  </w:num>
  <w:num w:numId="7">
    <w:abstractNumId w:val="4"/>
  </w:num>
  <w:num w:numId="8">
    <w:abstractNumId w:val="0"/>
  </w:num>
  <w:num w:numId="9">
    <w:abstractNumId w:val="9"/>
  </w:num>
  <w:num w:numId="10">
    <w:abstractNumId w:val="14"/>
  </w:num>
  <w:num w:numId="11">
    <w:abstractNumId w:val="6"/>
  </w:num>
  <w:num w:numId="12">
    <w:abstractNumId w:val="17"/>
  </w:num>
  <w:num w:numId="13">
    <w:abstractNumId w:val="15"/>
  </w:num>
  <w:num w:numId="14">
    <w:abstractNumId w:val="13"/>
  </w:num>
  <w:num w:numId="15">
    <w:abstractNumId w:val="11"/>
  </w:num>
  <w:num w:numId="16">
    <w:abstractNumId w:val="19"/>
  </w:num>
  <w:num w:numId="17">
    <w:abstractNumId w:val="10"/>
  </w:num>
  <w:num w:numId="18">
    <w:abstractNumId w:val="3"/>
  </w:num>
  <w:num w:numId="19">
    <w:abstractNumId w:val="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useFELayout/>
  </w:compat>
  <w:rsids>
    <w:rsidRoot w:val="00116895"/>
    <w:rsid w:val="00003A39"/>
    <w:rsid w:val="0000657C"/>
    <w:rsid w:val="000107D5"/>
    <w:rsid w:val="00013A42"/>
    <w:rsid w:val="00016357"/>
    <w:rsid w:val="00047CAF"/>
    <w:rsid w:val="00050A11"/>
    <w:rsid w:val="000567B9"/>
    <w:rsid w:val="0007158B"/>
    <w:rsid w:val="0007412E"/>
    <w:rsid w:val="00075615"/>
    <w:rsid w:val="00076BA2"/>
    <w:rsid w:val="00077AEA"/>
    <w:rsid w:val="00082166"/>
    <w:rsid w:val="00083AF7"/>
    <w:rsid w:val="00086393"/>
    <w:rsid w:val="00090307"/>
    <w:rsid w:val="000B4AB7"/>
    <w:rsid w:val="000B6AA1"/>
    <w:rsid w:val="000C1E34"/>
    <w:rsid w:val="000C324C"/>
    <w:rsid w:val="000C436C"/>
    <w:rsid w:val="000C6DDB"/>
    <w:rsid w:val="000D3EFA"/>
    <w:rsid w:val="000D3FDB"/>
    <w:rsid w:val="000E107E"/>
    <w:rsid w:val="000E2B85"/>
    <w:rsid w:val="000E3C43"/>
    <w:rsid w:val="000F3860"/>
    <w:rsid w:val="000F628C"/>
    <w:rsid w:val="000F7F5E"/>
    <w:rsid w:val="001032F1"/>
    <w:rsid w:val="001054FD"/>
    <w:rsid w:val="0011150C"/>
    <w:rsid w:val="00116895"/>
    <w:rsid w:val="001243D3"/>
    <w:rsid w:val="00131245"/>
    <w:rsid w:val="0013790C"/>
    <w:rsid w:val="00143089"/>
    <w:rsid w:val="001459D5"/>
    <w:rsid w:val="00146A54"/>
    <w:rsid w:val="00162063"/>
    <w:rsid w:val="00170BAE"/>
    <w:rsid w:val="00185D1E"/>
    <w:rsid w:val="001926E2"/>
    <w:rsid w:val="001A2778"/>
    <w:rsid w:val="001A2B74"/>
    <w:rsid w:val="001A46E2"/>
    <w:rsid w:val="001A50C3"/>
    <w:rsid w:val="001A598C"/>
    <w:rsid w:val="001C0EE6"/>
    <w:rsid w:val="001C3052"/>
    <w:rsid w:val="001C5BF1"/>
    <w:rsid w:val="001D02A6"/>
    <w:rsid w:val="001D6121"/>
    <w:rsid w:val="001E586E"/>
    <w:rsid w:val="001E60A0"/>
    <w:rsid w:val="001F58EC"/>
    <w:rsid w:val="001F62D1"/>
    <w:rsid w:val="001F6A3C"/>
    <w:rsid w:val="002035A7"/>
    <w:rsid w:val="002055C7"/>
    <w:rsid w:val="0021593F"/>
    <w:rsid w:val="002166B1"/>
    <w:rsid w:val="002226B2"/>
    <w:rsid w:val="00227F00"/>
    <w:rsid w:val="002358FD"/>
    <w:rsid w:val="00241B17"/>
    <w:rsid w:val="00245633"/>
    <w:rsid w:val="00247112"/>
    <w:rsid w:val="00262A2D"/>
    <w:rsid w:val="00262A4E"/>
    <w:rsid w:val="002666D0"/>
    <w:rsid w:val="0026739D"/>
    <w:rsid w:val="00267DE9"/>
    <w:rsid w:val="002876BE"/>
    <w:rsid w:val="00293539"/>
    <w:rsid w:val="00293D2E"/>
    <w:rsid w:val="00295203"/>
    <w:rsid w:val="002A362C"/>
    <w:rsid w:val="002C1857"/>
    <w:rsid w:val="002D481C"/>
    <w:rsid w:val="002D7527"/>
    <w:rsid w:val="002E5CA4"/>
    <w:rsid w:val="002F4A23"/>
    <w:rsid w:val="002F7684"/>
    <w:rsid w:val="00304F67"/>
    <w:rsid w:val="00313DD2"/>
    <w:rsid w:val="00316ABB"/>
    <w:rsid w:val="0032323F"/>
    <w:rsid w:val="0033241C"/>
    <w:rsid w:val="00341E50"/>
    <w:rsid w:val="00344AB4"/>
    <w:rsid w:val="0034674B"/>
    <w:rsid w:val="00352487"/>
    <w:rsid w:val="00352D20"/>
    <w:rsid w:val="00353B50"/>
    <w:rsid w:val="00367C58"/>
    <w:rsid w:val="00372D17"/>
    <w:rsid w:val="00392003"/>
    <w:rsid w:val="003A17A0"/>
    <w:rsid w:val="003A1AB1"/>
    <w:rsid w:val="003A6CF9"/>
    <w:rsid w:val="003B3D26"/>
    <w:rsid w:val="003C2495"/>
    <w:rsid w:val="003D12FF"/>
    <w:rsid w:val="003D2A2C"/>
    <w:rsid w:val="003D569B"/>
    <w:rsid w:val="003E5D6D"/>
    <w:rsid w:val="003E6BCC"/>
    <w:rsid w:val="003F2F86"/>
    <w:rsid w:val="00400E58"/>
    <w:rsid w:val="00406E25"/>
    <w:rsid w:val="00420A8E"/>
    <w:rsid w:val="0042650C"/>
    <w:rsid w:val="00434FEE"/>
    <w:rsid w:val="0044004B"/>
    <w:rsid w:val="00442DCB"/>
    <w:rsid w:val="00442E14"/>
    <w:rsid w:val="004441D1"/>
    <w:rsid w:val="00444F41"/>
    <w:rsid w:val="00465B07"/>
    <w:rsid w:val="00474807"/>
    <w:rsid w:val="00476C36"/>
    <w:rsid w:val="004A562A"/>
    <w:rsid w:val="004B5C16"/>
    <w:rsid w:val="004C032E"/>
    <w:rsid w:val="004C5A78"/>
    <w:rsid w:val="004D0292"/>
    <w:rsid w:val="004D758A"/>
    <w:rsid w:val="004E1D67"/>
    <w:rsid w:val="004F68CA"/>
    <w:rsid w:val="004F6E3D"/>
    <w:rsid w:val="005250FF"/>
    <w:rsid w:val="00531359"/>
    <w:rsid w:val="005318C9"/>
    <w:rsid w:val="005342DB"/>
    <w:rsid w:val="005413B7"/>
    <w:rsid w:val="00543D51"/>
    <w:rsid w:val="005562CF"/>
    <w:rsid w:val="005606B1"/>
    <w:rsid w:val="005616C5"/>
    <w:rsid w:val="005628EB"/>
    <w:rsid w:val="005633A6"/>
    <w:rsid w:val="0057417B"/>
    <w:rsid w:val="00576F37"/>
    <w:rsid w:val="0058371C"/>
    <w:rsid w:val="005908C6"/>
    <w:rsid w:val="0059464B"/>
    <w:rsid w:val="00595379"/>
    <w:rsid w:val="005A2CF2"/>
    <w:rsid w:val="005A3FDF"/>
    <w:rsid w:val="005A5D3F"/>
    <w:rsid w:val="005A755D"/>
    <w:rsid w:val="005B1632"/>
    <w:rsid w:val="005C599A"/>
    <w:rsid w:val="005D6432"/>
    <w:rsid w:val="005E76C1"/>
    <w:rsid w:val="005F2EA1"/>
    <w:rsid w:val="005F7045"/>
    <w:rsid w:val="00617A9C"/>
    <w:rsid w:val="00621254"/>
    <w:rsid w:val="00644669"/>
    <w:rsid w:val="00645654"/>
    <w:rsid w:val="0065056D"/>
    <w:rsid w:val="006668AC"/>
    <w:rsid w:val="00673477"/>
    <w:rsid w:val="00681530"/>
    <w:rsid w:val="00682955"/>
    <w:rsid w:val="00686114"/>
    <w:rsid w:val="00691B93"/>
    <w:rsid w:val="0069457A"/>
    <w:rsid w:val="006A221F"/>
    <w:rsid w:val="006A3040"/>
    <w:rsid w:val="006B15E8"/>
    <w:rsid w:val="006B46F1"/>
    <w:rsid w:val="006C1D91"/>
    <w:rsid w:val="006C6198"/>
    <w:rsid w:val="006E146C"/>
    <w:rsid w:val="006E48C7"/>
    <w:rsid w:val="006F04B1"/>
    <w:rsid w:val="007020FE"/>
    <w:rsid w:val="00716BD8"/>
    <w:rsid w:val="00724C35"/>
    <w:rsid w:val="007278A1"/>
    <w:rsid w:val="007345FE"/>
    <w:rsid w:val="00770375"/>
    <w:rsid w:val="00770988"/>
    <w:rsid w:val="00770F35"/>
    <w:rsid w:val="00773DDD"/>
    <w:rsid w:val="00775332"/>
    <w:rsid w:val="0078017F"/>
    <w:rsid w:val="00784217"/>
    <w:rsid w:val="00785610"/>
    <w:rsid w:val="00787F69"/>
    <w:rsid w:val="007934B9"/>
    <w:rsid w:val="007A0A27"/>
    <w:rsid w:val="007A0F31"/>
    <w:rsid w:val="007A3FD3"/>
    <w:rsid w:val="007A5D70"/>
    <w:rsid w:val="007A6142"/>
    <w:rsid w:val="007B20CE"/>
    <w:rsid w:val="007B389B"/>
    <w:rsid w:val="007B4D93"/>
    <w:rsid w:val="007B666C"/>
    <w:rsid w:val="007B69D4"/>
    <w:rsid w:val="007E42AA"/>
    <w:rsid w:val="007F398A"/>
    <w:rsid w:val="007F3EDC"/>
    <w:rsid w:val="007F4685"/>
    <w:rsid w:val="00842BD8"/>
    <w:rsid w:val="008501B0"/>
    <w:rsid w:val="00856AA8"/>
    <w:rsid w:val="0086225D"/>
    <w:rsid w:val="00862FC1"/>
    <w:rsid w:val="00876610"/>
    <w:rsid w:val="0087682C"/>
    <w:rsid w:val="00876E97"/>
    <w:rsid w:val="0088550E"/>
    <w:rsid w:val="008B3EA7"/>
    <w:rsid w:val="008B726F"/>
    <w:rsid w:val="008C6E17"/>
    <w:rsid w:val="008D627F"/>
    <w:rsid w:val="008E42EF"/>
    <w:rsid w:val="008E485C"/>
    <w:rsid w:val="008F654C"/>
    <w:rsid w:val="008F7F91"/>
    <w:rsid w:val="0090258A"/>
    <w:rsid w:val="009579F2"/>
    <w:rsid w:val="009616B7"/>
    <w:rsid w:val="00963DC2"/>
    <w:rsid w:val="0096543A"/>
    <w:rsid w:val="00971E1D"/>
    <w:rsid w:val="00972932"/>
    <w:rsid w:val="00994521"/>
    <w:rsid w:val="009A03AD"/>
    <w:rsid w:val="009B0AB5"/>
    <w:rsid w:val="009B0C7D"/>
    <w:rsid w:val="009B425C"/>
    <w:rsid w:val="009B4C35"/>
    <w:rsid w:val="009B76E5"/>
    <w:rsid w:val="009D1274"/>
    <w:rsid w:val="009D776E"/>
    <w:rsid w:val="009D7E81"/>
    <w:rsid w:val="009E26FD"/>
    <w:rsid w:val="00A006B3"/>
    <w:rsid w:val="00A01540"/>
    <w:rsid w:val="00A06E3A"/>
    <w:rsid w:val="00A14D27"/>
    <w:rsid w:val="00A31676"/>
    <w:rsid w:val="00A51023"/>
    <w:rsid w:val="00A51FD5"/>
    <w:rsid w:val="00A60B41"/>
    <w:rsid w:val="00A62F67"/>
    <w:rsid w:val="00A631F8"/>
    <w:rsid w:val="00A6377E"/>
    <w:rsid w:val="00A737CF"/>
    <w:rsid w:val="00A73B2B"/>
    <w:rsid w:val="00AB215F"/>
    <w:rsid w:val="00AB6199"/>
    <w:rsid w:val="00AC314B"/>
    <w:rsid w:val="00AD054A"/>
    <w:rsid w:val="00AD2485"/>
    <w:rsid w:val="00AD6905"/>
    <w:rsid w:val="00AE037A"/>
    <w:rsid w:val="00AE4DE8"/>
    <w:rsid w:val="00AF6B26"/>
    <w:rsid w:val="00B11DAB"/>
    <w:rsid w:val="00B122FF"/>
    <w:rsid w:val="00B14E1A"/>
    <w:rsid w:val="00B21B3D"/>
    <w:rsid w:val="00B22035"/>
    <w:rsid w:val="00B26DD8"/>
    <w:rsid w:val="00B3252F"/>
    <w:rsid w:val="00B43EA9"/>
    <w:rsid w:val="00B44256"/>
    <w:rsid w:val="00B51CB3"/>
    <w:rsid w:val="00B54246"/>
    <w:rsid w:val="00B609E2"/>
    <w:rsid w:val="00B7218F"/>
    <w:rsid w:val="00B72B61"/>
    <w:rsid w:val="00B72D02"/>
    <w:rsid w:val="00B74843"/>
    <w:rsid w:val="00B81B70"/>
    <w:rsid w:val="00B83532"/>
    <w:rsid w:val="00B8414C"/>
    <w:rsid w:val="00B86FC8"/>
    <w:rsid w:val="00B9310D"/>
    <w:rsid w:val="00B93EC8"/>
    <w:rsid w:val="00BA0E0B"/>
    <w:rsid w:val="00BA73EB"/>
    <w:rsid w:val="00BB2674"/>
    <w:rsid w:val="00BB736D"/>
    <w:rsid w:val="00BB76DF"/>
    <w:rsid w:val="00BC281D"/>
    <w:rsid w:val="00BC74ED"/>
    <w:rsid w:val="00BD032E"/>
    <w:rsid w:val="00BD73FC"/>
    <w:rsid w:val="00BE1B89"/>
    <w:rsid w:val="00BE7FEE"/>
    <w:rsid w:val="00BF17A3"/>
    <w:rsid w:val="00C1037F"/>
    <w:rsid w:val="00C1434A"/>
    <w:rsid w:val="00C339F7"/>
    <w:rsid w:val="00C43501"/>
    <w:rsid w:val="00C4611A"/>
    <w:rsid w:val="00C51A8B"/>
    <w:rsid w:val="00C55857"/>
    <w:rsid w:val="00C64ACA"/>
    <w:rsid w:val="00C70D68"/>
    <w:rsid w:val="00C87991"/>
    <w:rsid w:val="00C9218F"/>
    <w:rsid w:val="00CA0430"/>
    <w:rsid w:val="00CA4952"/>
    <w:rsid w:val="00CA4FCC"/>
    <w:rsid w:val="00CC4299"/>
    <w:rsid w:val="00CC47E7"/>
    <w:rsid w:val="00CD022C"/>
    <w:rsid w:val="00CD0B53"/>
    <w:rsid w:val="00CE4317"/>
    <w:rsid w:val="00D0203D"/>
    <w:rsid w:val="00D110AF"/>
    <w:rsid w:val="00D13C05"/>
    <w:rsid w:val="00D177D8"/>
    <w:rsid w:val="00D317F5"/>
    <w:rsid w:val="00D33049"/>
    <w:rsid w:val="00D35EA0"/>
    <w:rsid w:val="00D361BF"/>
    <w:rsid w:val="00D52572"/>
    <w:rsid w:val="00D605F0"/>
    <w:rsid w:val="00D70EC3"/>
    <w:rsid w:val="00D76A85"/>
    <w:rsid w:val="00D93297"/>
    <w:rsid w:val="00D93E71"/>
    <w:rsid w:val="00D956CC"/>
    <w:rsid w:val="00DA3C5B"/>
    <w:rsid w:val="00DB2A57"/>
    <w:rsid w:val="00DB3472"/>
    <w:rsid w:val="00DC3A04"/>
    <w:rsid w:val="00DC4E8D"/>
    <w:rsid w:val="00DC62F3"/>
    <w:rsid w:val="00DD5401"/>
    <w:rsid w:val="00DD705C"/>
    <w:rsid w:val="00DE0F64"/>
    <w:rsid w:val="00DE4A14"/>
    <w:rsid w:val="00DE4DA4"/>
    <w:rsid w:val="00DE6A99"/>
    <w:rsid w:val="00DF1E23"/>
    <w:rsid w:val="00E02E59"/>
    <w:rsid w:val="00E117B3"/>
    <w:rsid w:val="00E2518A"/>
    <w:rsid w:val="00E276ED"/>
    <w:rsid w:val="00E33F97"/>
    <w:rsid w:val="00E34A9F"/>
    <w:rsid w:val="00E6428C"/>
    <w:rsid w:val="00E67FEF"/>
    <w:rsid w:val="00E720D6"/>
    <w:rsid w:val="00E72DFE"/>
    <w:rsid w:val="00E75FC9"/>
    <w:rsid w:val="00E85A2C"/>
    <w:rsid w:val="00E9029E"/>
    <w:rsid w:val="00E91602"/>
    <w:rsid w:val="00EA1DC1"/>
    <w:rsid w:val="00EA577A"/>
    <w:rsid w:val="00EA64CC"/>
    <w:rsid w:val="00EB1EAB"/>
    <w:rsid w:val="00EB6D33"/>
    <w:rsid w:val="00EB7BDC"/>
    <w:rsid w:val="00EC0B36"/>
    <w:rsid w:val="00EC2A57"/>
    <w:rsid w:val="00EE7E33"/>
    <w:rsid w:val="00F027BF"/>
    <w:rsid w:val="00F107E0"/>
    <w:rsid w:val="00F12847"/>
    <w:rsid w:val="00F243B3"/>
    <w:rsid w:val="00F3646F"/>
    <w:rsid w:val="00F40249"/>
    <w:rsid w:val="00F47144"/>
    <w:rsid w:val="00F51861"/>
    <w:rsid w:val="00F57634"/>
    <w:rsid w:val="00F60298"/>
    <w:rsid w:val="00F62BAC"/>
    <w:rsid w:val="00F74889"/>
    <w:rsid w:val="00F80DDA"/>
    <w:rsid w:val="00F82014"/>
    <w:rsid w:val="00F8201E"/>
    <w:rsid w:val="00F82C2F"/>
    <w:rsid w:val="00FA49DF"/>
    <w:rsid w:val="00FA4D62"/>
    <w:rsid w:val="00FB4E33"/>
    <w:rsid w:val="00FC3D9F"/>
    <w:rsid w:val="00FC6371"/>
    <w:rsid w:val="00FD2478"/>
    <w:rsid w:val="00FE0E80"/>
    <w:rsid w:val="00FE4C52"/>
    <w:rsid w:val="00FF033F"/>
    <w:rsid w:val="00FF2A9E"/>
    <w:rsid w:val="00FF7F0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D6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16895"/>
    <w:pPr>
      <w:ind w:left="720"/>
      <w:contextualSpacing/>
    </w:pPr>
  </w:style>
  <w:style w:type="character" w:styleId="AklamaBavurusu">
    <w:name w:val="annotation reference"/>
    <w:basedOn w:val="VarsaylanParagrafYazTipi"/>
    <w:uiPriority w:val="99"/>
    <w:semiHidden/>
    <w:unhideWhenUsed/>
    <w:rsid w:val="000B4AB7"/>
    <w:rPr>
      <w:sz w:val="16"/>
      <w:szCs w:val="16"/>
    </w:rPr>
  </w:style>
  <w:style w:type="paragraph" w:styleId="AklamaMetni">
    <w:name w:val="annotation text"/>
    <w:basedOn w:val="Normal"/>
    <w:link w:val="AklamaMetniChar"/>
    <w:uiPriority w:val="99"/>
    <w:semiHidden/>
    <w:unhideWhenUsed/>
    <w:rsid w:val="000B4AB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B4AB7"/>
    <w:rPr>
      <w:sz w:val="20"/>
      <w:szCs w:val="20"/>
    </w:rPr>
  </w:style>
  <w:style w:type="paragraph" w:styleId="AklamaKonusu">
    <w:name w:val="annotation subject"/>
    <w:basedOn w:val="AklamaMetni"/>
    <w:next w:val="AklamaMetni"/>
    <w:link w:val="AklamaKonusuChar"/>
    <w:uiPriority w:val="99"/>
    <w:semiHidden/>
    <w:unhideWhenUsed/>
    <w:rsid w:val="000B4AB7"/>
    <w:rPr>
      <w:b/>
      <w:bCs/>
    </w:rPr>
  </w:style>
  <w:style w:type="character" w:customStyle="1" w:styleId="AklamaKonusuChar">
    <w:name w:val="Açıklama Konusu Char"/>
    <w:basedOn w:val="AklamaMetniChar"/>
    <w:link w:val="AklamaKonusu"/>
    <w:uiPriority w:val="99"/>
    <w:semiHidden/>
    <w:rsid w:val="000B4AB7"/>
    <w:rPr>
      <w:b/>
      <w:bCs/>
    </w:rPr>
  </w:style>
  <w:style w:type="paragraph" w:styleId="BalonMetni">
    <w:name w:val="Balloon Text"/>
    <w:basedOn w:val="Normal"/>
    <w:link w:val="BalonMetniChar"/>
    <w:uiPriority w:val="99"/>
    <w:semiHidden/>
    <w:unhideWhenUsed/>
    <w:rsid w:val="000B4A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B4AB7"/>
    <w:rPr>
      <w:rFonts w:ascii="Tahoma" w:hAnsi="Tahoma" w:cs="Tahoma"/>
      <w:sz w:val="16"/>
      <w:szCs w:val="16"/>
    </w:rPr>
  </w:style>
  <w:style w:type="paragraph" w:customStyle="1" w:styleId="Char">
    <w:name w:val="Char"/>
    <w:basedOn w:val="Normal"/>
    <w:rsid w:val="008E485C"/>
    <w:pPr>
      <w:spacing w:after="160" w:line="240" w:lineRule="exact"/>
    </w:pPr>
    <w:rPr>
      <w:rFonts w:ascii="Arial" w:eastAsia="Times New Roman" w:hAnsi="Arial" w:cs="Times New Roman"/>
      <w:kern w:val="16"/>
      <w:sz w:val="20"/>
      <w:szCs w:val="20"/>
      <w:lang w:val="en-US" w:eastAsia="en-US"/>
    </w:rPr>
  </w:style>
  <w:style w:type="paragraph" w:styleId="GvdeMetni">
    <w:name w:val="Body Text"/>
    <w:basedOn w:val="Normal"/>
    <w:link w:val="GvdeMetniChar"/>
    <w:rsid w:val="005A755D"/>
    <w:pPr>
      <w:spacing w:after="0" w:line="240" w:lineRule="auto"/>
      <w:jc w:val="both"/>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rsid w:val="005A755D"/>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99058659">
      <w:bodyDiv w:val="1"/>
      <w:marLeft w:val="0"/>
      <w:marRight w:val="0"/>
      <w:marTop w:val="0"/>
      <w:marBottom w:val="0"/>
      <w:divBdr>
        <w:top w:val="none" w:sz="0" w:space="0" w:color="auto"/>
        <w:left w:val="none" w:sz="0" w:space="0" w:color="auto"/>
        <w:bottom w:val="none" w:sz="0" w:space="0" w:color="auto"/>
        <w:right w:val="none" w:sz="0" w:space="0" w:color="auto"/>
      </w:divBdr>
    </w:div>
    <w:div w:id="214376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F5D9A-E7CA-43A6-9BA8-0F9241134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1921</TotalTime>
  <Pages>2</Pages>
  <Words>859</Words>
  <Characters>4897</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Name</Company>
  <LinksUpToDate>false</LinksUpToDate>
  <CharactersWithSpaces>5745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NoName</dc:creator>
  <cp:lastModifiedBy>Admin</cp:lastModifiedBy>
  <cp:revision>50</cp:revision>
  <cp:lastPrinted>2017-09-26T11:32:00Z</cp:lastPrinted>
  <dcterms:created xsi:type="dcterms:W3CDTF">2017-04-26T13:36:00Z</dcterms:created>
  <dcterms:modified xsi:type="dcterms:W3CDTF">2017-09-28T07:08:00Z</dcterms:modified>
</cp:coreProperties>
</file>