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ECD" w:rsidRDefault="00364067">
      <w:r w:rsidRPr="00364067">
        <w:t>22-26 Nisan YÖREX 2026 - 14. Yöresel Ürünler Fuarı</w:t>
      </w:r>
    </w:p>
    <w:p w:rsidR="00364067" w:rsidRDefault="00364067" w:rsidP="00364067">
      <w:pPr>
        <w:pStyle w:val="NormalWeb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YÖREX 2026 - 14. Yöresel Ürünler Fuarı</w:t>
      </w:r>
    </w:p>
    <w:p w:rsidR="00364067" w:rsidRDefault="00364067" w:rsidP="00364067">
      <w:pPr>
        <w:pStyle w:val="NormalWeb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Antalya Ticaret Borsası (ATB) öncülüğünde Türkiye Odalar ve Borsalar Birliği’nin (TOBB) desteğiyle düzenlenen Yöresel Ürünler Fuarı YÖREX, 22-26 Nisan 2026 tarihlerinde ANFAŞ Fuar Merkezi’nde yapılacak. "Sizin Oraların Nesi Meşhur" sloganıyla düzenlenecek YÖREX, Anadolu’nun coğrafi işaretli ve yöresel ürünlerini Antalya’da bir araya getirecek.</w:t>
      </w:r>
    </w:p>
    <w:p w:rsidR="00364067" w:rsidRDefault="00364067" w:rsidP="00364067">
      <w:pPr>
        <w:pStyle w:val="NormalWeb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22-26 Nisan 2026 </w:t>
      </w:r>
    </w:p>
    <w:p w:rsidR="00364067" w:rsidRDefault="00364067" w:rsidP="00364067">
      <w:pPr>
        <w:pStyle w:val="NormalWeb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ANFAŞ Fuar Merkezi - Antalya</w:t>
      </w:r>
    </w:p>
    <w:p w:rsidR="00364067" w:rsidRPr="00364067" w:rsidRDefault="00364067" w:rsidP="00364067">
      <w:pPr>
        <w:pStyle w:val="NormalWeb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Detaylı Bilgi: </w:t>
      </w:r>
      <w:hyperlink r:id="rId4" w:tgtFrame="_blank" w:history="1">
        <w:r>
          <w:rPr>
            <w:rStyle w:val="Kpr"/>
            <w:rFonts w:ascii="Arial" w:hAnsi="Arial" w:cs="Arial"/>
            <w:b/>
            <w:bCs/>
            <w:color w:val="0782C1"/>
            <w:sz w:val="20"/>
            <w:szCs w:val="20"/>
          </w:rPr>
          <w:t>https://yorex.com.tr</w:t>
        </w:r>
      </w:hyperlink>
      <w:bookmarkStart w:id="0" w:name="_GoBack"/>
      <w:bookmarkEnd w:id="0"/>
    </w:p>
    <w:sectPr w:rsidR="00364067" w:rsidRPr="003640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60E"/>
    <w:rsid w:val="00364067"/>
    <w:rsid w:val="00774ECD"/>
    <w:rsid w:val="00CD6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59586"/>
  <w15:chartTrackingRefBased/>
  <w15:docId w15:val="{886E688E-1E86-47B1-BBD5-B93B9B200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64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64067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3640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7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rex.com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485</Characters>
  <Application>Microsoft Office Word</Application>
  <DocSecurity>0</DocSecurity>
  <Lines>4</Lines>
  <Paragraphs>1</Paragraphs>
  <ScaleCrop>false</ScaleCrop>
  <Company>MB043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Muharrem Kulaksız</dc:creator>
  <cp:keywords/>
  <dc:description/>
  <cp:lastModifiedBy>Muharrem Kulaksız</cp:lastModifiedBy>
  <cp:revision>2</cp:revision>
  <dcterms:created xsi:type="dcterms:W3CDTF">2026-03-24T18:11:00Z</dcterms:created>
  <dcterms:modified xsi:type="dcterms:W3CDTF">2026-03-24T18:11:00Z</dcterms:modified>
</cp:coreProperties>
</file>